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40E" w:rsidRDefault="00D6640E" w:rsidP="00D6640E">
      <w:pPr>
        <w:jc w:val="center"/>
        <w:rPr>
          <w:lang w:bidi="ar-DZ"/>
        </w:rPr>
      </w:pPr>
      <w:r>
        <w:rPr>
          <w:rFonts w:hint="c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-320040</wp:posOffset>
            </wp:positionH>
            <wp:positionV relativeFrom="paragraph">
              <wp:posOffset>-291465</wp:posOffset>
            </wp:positionV>
            <wp:extent cx="1057275" cy="1104900"/>
            <wp:effectExtent l="0" t="0" r="0" b="0"/>
            <wp:wrapNone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قلم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572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4.75pt;height:83.25pt" fillcolor="#369" stroked="f">
            <v:shadow on="t" color="#b2b2b2" opacity="52429f" offset="3pt"/>
            <v:textpath style="font-family:&quot;Times New Roman&quot;;font-weight:bold;font-style:italic;v-text-kern:t" trim="t" fitpath="t" string="الــفــصــل الأول"/>
          </v:shape>
        </w:pict>
      </w:r>
    </w:p>
    <w:p w:rsidR="00D6640E" w:rsidRDefault="00D6640E" w:rsidP="00D6640E">
      <w:pPr>
        <w:jc w:val="center"/>
        <w:rPr>
          <w:lang w:bidi="ar-DZ"/>
        </w:rPr>
      </w:pPr>
    </w:p>
    <w:p w:rsidR="00D6640E" w:rsidRDefault="00D6640E" w:rsidP="00D6640E">
      <w:pPr>
        <w:jc w:val="center"/>
        <w:rPr>
          <w:lang w:bidi="ar-DZ"/>
        </w:rPr>
      </w:pPr>
    </w:p>
    <w:p w:rsidR="00D6640E" w:rsidRDefault="00D6640E" w:rsidP="00D6640E">
      <w:pPr>
        <w:jc w:val="center"/>
        <w:rPr>
          <w:lang w:bidi="ar-DZ"/>
        </w:rPr>
      </w:pPr>
      <w:r>
        <w:rPr>
          <w:noProof/>
        </w:rPr>
        <w:pict>
          <v:roundrect id="_x0000_s1026" style="position:absolute;left:0;text-align:left;margin-left:64.05pt;margin-top:244.05pt;width:360.75pt;height:241.2pt;z-index:251661312;mso-wrap-style:none" arcsize="10923f" fillcolor="white [3201]" strokecolor="#f79646 [3209]" strokeweight="2.5pt">
            <v:shadow color="#868686"/>
            <v:textbox style="mso-next-textbox:#_x0000_s1026;mso-fit-shape-to-text:t">
              <w:txbxContent>
                <w:p w:rsidR="00D6640E" w:rsidRDefault="00D6640E" w:rsidP="00D6640E">
                  <w:pPr>
                    <w:jc w:val="center"/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pict>
                      <v:shape id="_x0000_i1029" type="#_x0000_t136" style="width:288.75pt;height:203.25pt" fillcolor="#369" stroked="f">
                        <v:shadow on="t" color="#b2b2b2" opacity="52429f" offset="3pt"/>
                        <v:textpath style="font-family:&quot;Times New Roman&quot;;font-weight:bold;font-style:italic;v-text-kern:t" trim="t" fitpath="t" string="تـمـهـيـد&#10;1-الإطار الواقعي&#10;2- الإطار القانوني&#10;"/>
                      </v:shape>
                    </w:pict>
                  </w:r>
                </w:p>
              </w:txbxContent>
            </v:textbox>
            <w10:wrap anchorx="page"/>
          </v:roundrect>
        </w:pict>
      </w:r>
      <w:r>
        <w:rPr>
          <w:lang w:bidi="ar-DZ"/>
        </w:rPr>
        <w:pict>
          <v:shape id="_x0000_i1026" type="#_x0000_t136" style="width:413.25pt;height:201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in;font-weight:bold;font-style:italic;v-text-kern:t" trim="t" fitpath="t" string="الإطار العام للجريمة المنظمة"/>
          </v:shape>
        </w:pict>
      </w: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Default="00D6640E" w:rsidP="00D6640E">
      <w:pPr>
        <w:tabs>
          <w:tab w:val="left" w:pos="2573"/>
        </w:tabs>
        <w:rPr>
          <w:rtl/>
          <w:lang w:bidi="ar-DZ"/>
        </w:rPr>
      </w:pPr>
      <w:r>
        <w:rPr>
          <w:rtl/>
          <w:lang w:bidi="ar-DZ"/>
        </w:rPr>
        <w:tab/>
      </w:r>
    </w:p>
    <w:p w:rsidR="00D6640E" w:rsidRDefault="00D6640E" w:rsidP="00D6640E">
      <w:pPr>
        <w:tabs>
          <w:tab w:val="left" w:pos="2573"/>
        </w:tabs>
        <w:rPr>
          <w:rtl/>
          <w:lang w:bidi="ar-DZ"/>
        </w:rPr>
      </w:pPr>
    </w:p>
    <w:p w:rsidR="00D6640E" w:rsidRDefault="00D6640E" w:rsidP="00D6640E">
      <w:pPr>
        <w:tabs>
          <w:tab w:val="left" w:pos="2573"/>
        </w:tabs>
        <w:rPr>
          <w:rtl/>
          <w:lang w:bidi="ar-DZ"/>
        </w:rPr>
      </w:pPr>
    </w:p>
    <w:p w:rsidR="00D6640E" w:rsidRDefault="00D6640E" w:rsidP="00D6640E">
      <w:pPr>
        <w:jc w:val="center"/>
        <w:rPr>
          <w:lang w:bidi="ar-DZ"/>
        </w:rPr>
      </w:pPr>
      <w:r>
        <w:rPr>
          <w:rFonts w:hint="c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-320040</wp:posOffset>
            </wp:positionH>
            <wp:positionV relativeFrom="paragraph">
              <wp:posOffset>-291465</wp:posOffset>
            </wp:positionV>
            <wp:extent cx="1057275" cy="1104900"/>
            <wp:effectExtent l="0" t="0" r="0" b="0"/>
            <wp:wrapNone/>
            <wp:docPr id="1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قلم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572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bidi="ar-DZ"/>
        </w:rPr>
        <w:pict>
          <v:shape id="_x0000_i1027" type="#_x0000_t136" style="width:296.25pt;height:83.25pt" fillcolor="#369" stroked="f">
            <v:shadow on="t" color="#b2b2b2" opacity="52429f" offset="3pt"/>
            <v:textpath style="font-family:&quot;Times New Roman&quot;;font-weight:bold;font-style:italic;v-text-kern:t" trim="t" fitpath="t" string="الفصل الثاني"/>
          </v:shape>
        </w:pict>
      </w:r>
    </w:p>
    <w:p w:rsidR="00D6640E" w:rsidRPr="008567F2" w:rsidRDefault="00D6640E" w:rsidP="00D6640E">
      <w:pPr>
        <w:rPr>
          <w:lang w:bidi="ar-DZ"/>
        </w:rPr>
      </w:pPr>
    </w:p>
    <w:p w:rsidR="00D6640E" w:rsidRPr="008567F2" w:rsidRDefault="00D6640E" w:rsidP="00D6640E">
      <w:pPr>
        <w:rPr>
          <w:lang w:bidi="ar-DZ"/>
        </w:rPr>
      </w:pPr>
    </w:p>
    <w:p w:rsidR="00D6640E" w:rsidRPr="00014E7E" w:rsidRDefault="00D6640E" w:rsidP="00D6640E">
      <w:pPr>
        <w:jc w:val="center"/>
        <w:rPr>
          <w:lang w:bidi="ar-DZ"/>
        </w:rPr>
      </w:pPr>
      <w:r>
        <w:rPr>
          <w:lang w:bidi="ar-DZ"/>
        </w:rPr>
        <w:pict>
          <v:shape id="_x0000_i1028" type="#_x0000_t136" style="width:330pt;height:176.2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in;font-weight:bold;font-style:italic;v-text-kern:t" trim="t" fitpath="t" string="آليات مكافحة الجريمة المنظمة&#10;على المستويين الدولي و الإقليمي"/>
          </v:shape>
        </w:pict>
      </w: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  <w:r>
        <w:rPr>
          <w:noProof/>
        </w:rPr>
        <w:pict>
          <v:roundrect id="_x0000_s1027" style="position:absolute;left:0;text-align:left;margin-left:60.3pt;margin-top:17.6pt;width:342.75pt;height:236.95pt;z-index:251658240;mso-wrap-style:none" arcsize="10923f" fillcolor="white [3201]" strokecolor="#f79646 [3209]" strokeweight="2.5pt">
            <v:shadow color="#868686"/>
            <v:textbox style="mso-next-textbox:#_x0000_s1027;mso-fit-shape-to-text:t">
              <w:txbxContent>
                <w:p w:rsidR="00D6640E" w:rsidRDefault="00D6640E" w:rsidP="00D6640E">
                  <w:pPr>
                    <w:jc w:val="both"/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pict>
                      <v:shape id="_x0000_i1030" type="#_x0000_t136" style="width:300pt;height:203.25pt" fillcolor="#369" stroked="f">
                        <v:shadow on="t" color="#b2b2b2" opacity="52429f" offset="3pt"/>
                        <v:textpath style="font-family:&quot;Times New Roman&quot;;font-weight:bold;font-style:italic;v-text-kern:t" trim="t" fitpath="t" string="تمهيد &#10;1-آليات المكافحة على المستوى الدولي&#10;2-آليات المكافحة على المستوى الإقليمي"/>
                      </v:shape>
                    </w:pict>
                  </w:r>
                </w:p>
              </w:txbxContent>
            </v:textbox>
            <w10:wrap anchorx="page"/>
          </v:roundrect>
        </w:pict>
      </w: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Pr="00014E7E" w:rsidRDefault="00D6640E" w:rsidP="00D6640E">
      <w:pPr>
        <w:rPr>
          <w:lang w:bidi="ar-DZ"/>
        </w:rPr>
      </w:pPr>
    </w:p>
    <w:p w:rsidR="00D6640E" w:rsidRDefault="00D6640E" w:rsidP="00D6640E">
      <w:pPr>
        <w:tabs>
          <w:tab w:val="left" w:pos="2198"/>
        </w:tabs>
        <w:rPr>
          <w:rtl/>
          <w:lang w:bidi="ar-DZ"/>
        </w:rPr>
      </w:pPr>
      <w:r>
        <w:rPr>
          <w:rtl/>
          <w:lang w:bidi="ar-DZ"/>
        </w:rPr>
        <w:tab/>
      </w:r>
    </w:p>
    <w:sectPr w:rsidR="00D6640E" w:rsidSect="00D6640E">
      <w:pgSz w:w="11906" w:h="16838"/>
      <w:pgMar w:top="1440" w:right="1800" w:bottom="1440" w:left="180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6640E"/>
    <w:rsid w:val="0006625B"/>
    <w:rsid w:val="00121011"/>
    <w:rsid w:val="004042A6"/>
    <w:rsid w:val="005114EB"/>
    <w:rsid w:val="00D019F2"/>
    <w:rsid w:val="00D20392"/>
    <w:rsid w:val="00D6640E"/>
    <w:rsid w:val="00DB0BFE"/>
    <w:rsid w:val="00E64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40E"/>
    <w:pPr>
      <w:bidi/>
      <w:spacing w:after="0" w:line="240" w:lineRule="auto"/>
    </w:pPr>
    <w:rPr>
      <w:rFonts w:ascii="Times New Roman" w:hAnsi="Times New Roman" w:cs="Traditional Arabic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alia</dc:creator>
  <cp:keywords/>
  <dc:description/>
  <cp:lastModifiedBy>alia</cp:lastModifiedBy>
  <cp:revision>2</cp:revision>
  <cp:lastPrinted>2015-09-09T16:35:00Z</cp:lastPrinted>
  <dcterms:created xsi:type="dcterms:W3CDTF">2015-09-09T16:33:00Z</dcterms:created>
  <dcterms:modified xsi:type="dcterms:W3CDTF">2015-09-09T16:39:00Z</dcterms:modified>
</cp:coreProperties>
</file>